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2A" w:rsidRDefault="00FB4965">
      <w:pPr>
        <w:rPr>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80010</wp:posOffset>
                </wp:positionH>
                <wp:positionV relativeFrom="paragraph">
                  <wp:posOffset>-1049655</wp:posOffset>
                </wp:positionV>
                <wp:extent cx="2404110" cy="31750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2404110" cy="317500"/>
                        </a:xfrm>
                        <a:prstGeom prst="rect">
                          <a:avLst/>
                        </a:prstGeom>
                        <a:noFill/>
                        <a:ln w="6350">
                          <a:noFill/>
                        </a:ln>
                      </wps:spPr>
                      <wps:txbx>
                        <w:txbxContent>
                          <w:p w:rsidR="007C752A" w:rsidRDefault="007C752A">
                            <w:pPr>
                              <w:rPr>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82.65pt;mso-position-vertical-relative:text;mso-position-horizontal-relative:text;v-text-anchor:top;position:absolute;height:25pt;mso-wrap-distance-top:0pt;width:189.3pt;mso-wrap-distance-left:9pt;margin-left:6.3pt;z-index:2;" o:spid="_x0000_s1026" o:allowincell="t" o:allowoverlap="t" filled="f" stroked="f" strokeweight="0.5pt" o:spt="202" type="#_x0000_t202">
                <v:fill/>
                <v:textbox style="layout-flow:horizontal;">
                  <w:txbxContent>
                    <w:p>
                      <w:pPr>
                        <w:pStyle w:val="0"/>
                        <w:rPr>
                          <w:rFonts w:hint="eastAsia"/>
                          <w:sz w:val="22"/>
                        </w:rPr>
                      </w:pPr>
                    </w:p>
                  </w:txbxContent>
                </v:textbox>
                <v:imagedata o:title=""/>
                <w10:wrap type="none" anchorx="text" anchory="text"/>
              </v:shape>
            </w:pict>
          </mc:Fallback>
        </mc:AlternateContent>
      </w:r>
      <w:r>
        <w:rPr>
          <w:rFonts w:hint="eastAsia"/>
          <w:sz w:val="22"/>
        </w:rPr>
        <w:t>別記様式第１号（第</w:t>
      </w:r>
      <w:r w:rsidR="00780A90">
        <w:rPr>
          <w:rFonts w:hint="eastAsia"/>
          <w:sz w:val="22"/>
        </w:rPr>
        <w:t>3</w:t>
      </w:r>
      <w:r>
        <w:rPr>
          <w:rFonts w:hint="eastAsia"/>
          <w:sz w:val="22"/>
        </w:rPr>
        <w:t>条関係）</w:t>
      </w:r>
    </w:p>
    <w:p w:rsidR="007C752A" w:rsidRDefault="007C752A">
      <w:pPr>
        <w:rPr>
          <w:sz w:val="22"/>
        </w:rPr>
      </w:pPr>
    </w:p>
    <w:p w:rsidR="007C752A" w:rsidRDefault="00FB4965">
      <w:pPr>
        <w:jc w:val="center"/>
        <w:rPr>
          <w:sz w:val="26"/>
        </w:rPr>
      </w:pPr>
      <w:r>
        <w:rPr>
          <w:rFonts w:hint="eastAsia"/>
          <w:sz w:val="26"/>
        </w:rPr>
        <w:t>和寒町水道料等経済対策支援事業に係る地下水等利用者助成金申請書</w:t>
      </w:r>
    </w:p>
    <w:p w:rsidR="007C752A" w:rsidRDefault="007C752A">
      <w:pPr>
        <w:rPr>
          <w:sz w:val="26"/>
        </w:rPr>
      </w:pPr>
    </w:p>
    <w:p w:rsidR="007C752A" w:rsidRDefault="00FB4965">
      <w:pPr>
        <w:wordWrap w:val="0"/>
        <w:jc w:val="right"/>
      </w:pPr>
      <w:r>
        <w:rPr>
          <w:rFonts w:hint="eastAsia"/>
        </w:rPr>
        <w:t>令和　　年　　月　　日</w:t>
      </w:r>
    </w:p>
    <w:p w:rsidR="007C752A" w:rsidRDefault="00FB4965">
      <w:pPr>
        <w:ind w:right="960" w:firstLineChars="100" w:firstLine="240"/>
      </w:pPr>
      <w:r>
        <w:rPr>
          <w:rFonts w:hint="eastAsia"/>
        </w:rPr>
        <w:t>和寒町長　　様</w:t>
      </w:r>
    </w:p>
    <w:p w:rsidR="007C752A" w:rsidRDefault="007C752A">
      <w:pPr>
        <w:ind w:right="960"/>
      </w:pPr>
    </w:p>
    <w:p w:rsidR="007C752A" w:rsidRDefault="00FB4965">
      <w:pPr>
        <w:wordWrap w:val="0"/>
        <w:ind w:right="240"/>
        <w:jc w:val="right"/>
        <w:rPr>
          <w:u w:val="single"/>
        </w:rPr>
      </w:pPr>
      <w:r>
        <w:rPr>
          <w:rFonts w:hint="eastAsia"/>
          <w:u w:val="single"/>
        </w:rPr>
        <w:t xml:space="preserve">住　所　　</w:t>
      </w:r>
      <w:r>
        <w:rPr>
          <w:rFonts w:hint="eastAsia"/>
          <w:u w:val="single"/>
        </w:rPr>
        <w:t xml:space="preserve">　和寒町字　　　　　　　　　　</w:t>
      </w:r>
    </w:p>
    <w:p w:rsidR="007C752A" w:rsidRDefault="00FB4965">
      <w:pPr>
        <w:wordWrap w:val="0"/>
        <w:ind w:right="240"/>
        <w:jc w:val="right"/>
        <w:rPr>
          <w:u w:val="single"/>
        </w:rPr>
      </w:pPr>
      <w:r>
        <w:rPr>
          <w:rFonts w:hint="eastAsia"/>
          <w:u w:val="single"/>
        </w:rPr>
        <w:t xml:space="preserve">氏　名　　</w:t>
      </w:r>
      <w:r>
        <w:rPr>
          <w:rFonts w:hint="eastAsia"/>
          <w:u w:val="single"/>
        </w:rPr>
        <w:t xml:space="preserve">　　　　　　　　　　　　　　　</w:t>
      </w:r>
    </w:p>
    <w:p w:rsidR="007C752A" w:rsidRDefault="00FB4965">
      <w:pPr>
        <w:wordWrap w:val="0"/>
        <w:ind w:right="240"/>
        <w:jc w:val="right"/>
        <w:rPr>
          <w:u w:val="single"/>
        </w:rPr>
      </w:pPr>
      <w:r>
        <w:rPr>
          <w:rFonts w:hint="eastAsia"/>
          <w:u w:val="single"/>
        </w:rPr>
        <w:t xml:space="preserve">電話番号　</w:t>
      </w:r>
      <w:r>
        <w:rPr>
          <w:rFonts w:hint="eastAsia"/>
          <w:u w:val="single"/>
        </w:rPr>
        <w:t xml:space="preserve">　　　　　　　　　　　</w:t>
      </w:r>
      <w:bookmarkStart w:id="0" w:name="_GoBack"/>
      <w:bookmarkEnd w:id="0"/>
      <w:r>
        <w:rPr>
          <w:rFonts w:hint="eastAsia"/>
          <w:u w:val="single"/>
        </w:rPr>
        <w:t xml:space="preserve">　　　　</w:t>
      </w:r>
    </w:p>
    <w:p w:rsidR="007C752A" w:rsidRDefault="007C752A">
      <w:pPr>
        <w:ind w:right="960"/>
      </w:pPr>
    </w:p>
    <w:p w:rsidR="007C752A" w:rsidRDefault="00FB4965">
      <w:pPr>
        <w:ind w:firstLineChars="100" w:firstLine="240"/>
      </w:pPr>
      <w:r>
        <w:rPr>
          <w:rFonts w:hint="eastAsia"/>
        </w:rPr>
        <w:t>和寒町水道料等経済対策支援事業に係る地下水等利用者助成実施要綱第４条の規定により、下記のとおり助成金の交付を申請します。</w:t>
      </w:r>
    </w:p>
    <w:p w:rsidR="007C752A" w:rsidRDefault="007C752A"/>
    <w:p w:rsidR="007C752A" w:rsidRDefault="00FB4965">
      <w:pPr>
        <w:pStyle w:val="a5"/>
        <w:ind w:firstLineChars="100" w:firstLine="280"/>
        <w:jc w:val="both"/>
        <w:rPr>
          <w:sz w:val="28"/>
          <w:u w:val="single"/>
        </w:rPr>
      </w:pPr>
      <w:r>
        <w:rPr>
          <w:rFonts w:hint="eastAsia"/>
          <w:sz w:val="28"/>
          <w:u w:val="single"/>
        </w:rPr>
        <w:t>和寒町商業振興協同組合商品券（５００円分）　４　枚</w:t>
      </w:r>
    </w:p>
    <w:p w:rsidR="007C752A" w:rsidRDefault="007C752A">
      <w:pPr>
        <w:ind w:firstLineChars="100" w:firstLine="240"/>
      </w:pPr>
    </w:p>
    <w:p w:rsidR="00780A90" w:rsidRDefault="00780A90">
      <w:pPr>
        <w:ind w:firstLineChars="100" w:firstLine="240"/>
        <w:rPr>
          <w:rFonts w:hint="eastAsia"/>
        </w:rPr>
      </w:pPr>
      <w:r>
        <w:rPr>
          <w:rFonts w:hint="eastAsia"/>
        </w:rPr>
        <w:t>飲料用水の使用環境（該当するものに☑）</w:t>
      </w:r>
    </w:p>
    <w:p w:rsidR="00780A90" w:rsidRDefault="00780A90">
      <w:pPr>
        <w:ind w:firstLineChars="100" w:firstLine="240"/>
      </w:pPr>
      <w:r>
        <w:rPr>
          <w:rFonts w:hint="eastAsia"/>
        </w:rPr>
        <w:t xml:space="preserve">　□地下水</w:t>
      </w:r>
    </w:p>
    <w:p w:rsidR="00780A90" w:rsidRDefault="00780A90">
      <w:pPr>
        <w:ind w:firstLineChars="100" w:firstLine="240"/>
      </w:pPr>
      <w:r>
        <w:rPr>
          <w:rFonts w:hint="eastAsia"/>
        </w:rPr>
        <w:t xml:space="preserve">　□表流水</w:t>
      </w:r>
    </w:p>
    <w:p w:rsidR="00780A90" w:rsidRPr="00780A90" w:rsidRDefault="00780A90">
      <w:pPr>
        <w:ind w:firstLineChars="100" w:firstLine="240"/>
        <w:rPr>
          <w:rFonts w:hint="eastAsia"/>
          <w:u w:val="single"/>
        </w:rPr>
      </w:pPr>
      <w:r>
        <w:rPr>
          <w:rFonts w:hint="eastAsia"/>
        </w:rPr>
        <w:t xml:space="preserve">　□その他（</w:t>
      </w:r>
      <w:r>
        <w:rPr>
          <w:rFonts w:hint="eastAsia"/>
          <w:u w:val="single"/>
        </w:rPr>
        <w:t xml:space="preserve">　　　　　　　　　　　　　　）</w:t>
      </w:r>
    </w:p>
    <w:p w:rsidR="00780A90" w:rsidRPr="00780A90" w:rsidRDefault="00780A90">
      <w:pPr>
        <w:ind w:firstLineChars="100" w:firstLine="240"/>
        <w:rPr>
          <w:rFonts w:hint="eastAsia"/>
        </w:rPr>
      </w:pPr>
    </w:p>
    <w:p w:rsidR="007C752A" w:rsidRDefault="00FB4965">
      <w:pPr>
        <w:rPr>
          <w:sz w:val="22"/>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39370</wp:posOffset>
                </wp:positionH>
                <wp:positionV relativeFrom="paragraph">
                  <wp:posOffset>42545</wp:posOffset>
                </wp:positionV>
                <wp:extent cx="5368290" cy="0"/>
                <wp:effectExtent l="0" t="635" r="28575" b="10795"/>
                <wp:wrapNone/>
                <wp:docPr id="1027" name="直線コネクタ 5"/>
                <wp:cNvGraphicFramePr/>
                <a:graphic xmlns:a="http://schemas.openxmlformats.org/drawingml/2006/main">
                  <a:graphicData uri="http://schemas.microsoft.com/office/word/2010/wordprocessingShape">
                    <wps:wsp>
                      <wps:cNvCnPr/>
                      <wps:spPr>
                        <a:xfrm>
                          <a:off x="0" y="0"/>
                          <a:ext cx="536829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3;" o:spid="_x0000_s1027" o:allowincell="t" o:allowoverlap="t" filled="f" stroked="t" strokecolor="#000000 [3213]" strokeweight="1pt" o:spt="20" from="3.1pt,3.35pt" to="425.8pt,3.35pt">
                <v:fill/>
                <v:stroke linestyle="single" miterlimit="8" endcap="flat" dashstyle="shortdot" filltype="solid"/>
                <v:textbox style="layout-flow:horizontal;"/>
                <v:imagedata o:title=""/>
                <w10:wrap type="none" anchorx="text" anchory="text"/>
              </v:line>
            </w:pict>
          </mc:Fallback>
        </mc:AlternateContent>
      </w:r>
    </w:p>
    <w:p w:rsidR="007C752A" w:rsidRDefault="00FB4965">
      <w:pPr>
        <w:ind w:firstLineChars="100" w:firstLine="280"/>
        <w:jc w:val="center"/>
        <w:rPr>
          <w:sz w:val="28"/>
        </w:rPr>
      </w:pPr>
      <w:r>
        <w:rPr>
          <w:rFonts w:hint="eastAsia"/>
          <w:sz w:val="28"/>
        </w:rPr>
        <w:t>受　　領　　書</w:t>
      </w:r>
    </w:p>
    <w:p w:rsidR="007C752A" w:rsidRDefault="007C752A">
      <w:pPr>
        <w:rPr>
          <w:sz w:val="28"/>
        </w:rPr>
      </w:pPr>
    </w:p>
    <w:p w:rsidR="007C752A" w:rsidRDefault="00FB4965">
      <w:pPr>
        <w:ind w:firstLineChars="200" w:firstLine="480"/>
        <w:jc w:val="left"/>
      </w:pPr>
      <w:r>
        <w:rPr>
          <w:rFonts w:hint="eastAsia"/>
        </w:rPr>
        <w:t>和寒町水道料等経済対策支援事業に係る地下水等利用者助成金として</w:t>
      </w:r>
    </w:p>
    <w:p w:rsidR="007C752A" w:rsidRDefault="00FB4965">
      <w:pPr>
        <w:ind w:firstLineChars="100" w:firstLine="240"/>
        <w:jc w:val="left"/>
      </w:pPr>
      <w:r>
        <w:rPr>
          <w:rFonts w:hint="eastAsia"/>
        </w:rPr>
        <w:t>商品券（和寒町商業振興協同組合発行）４枚を受領しました。</w:t>
      </w:r>
    </w:p>
    <w:p w:rsidR="007C752A" w:rsidRDefault="007C752A">
      <w:pPr>
        <w:ind w:firstLineChars="100" w:firstLine="240"/>
        <w:jc w:val="right"/>
      </w:pPr>
    </w:p>
    <w:p w:rsidR="007C752A" w:rsidRDefault="00FB4965">
      <w:pPr>
        <w:ind w:rightChars="700" w:right="1680"/>
        <w:jc w:val="right"/>
      </w:pPr>
      <w:r>
        <w:rPr>
          <w:rFonts w:hint="eastAsia"/>
        </w:rPr>
        <w:t>令和　　年　　月　　日</w:t>
      </w:r>
    </w:p>
    <w:p w:rsidR="007C752A" w:rsidRDefault="007C752A">
      <w:pPr>
        <w:ind w:firstLineChars="100" w:firstLine="241"/>
        <w:rPr>
          <w:b/>
        </w:rPr>
      </w:pPr>
    </w:p>
    <w:p w:rsidR="007C752A" w:rsidRDefault="00FB4965">
      <w:pPr>
        <w:wordWrap w:val="0"/>
        <w:ind w:right="240"/>
        <w:jc w:val="right"/>
        <w:rPr>
          <w:u w:val="single"/>
        </w:rPr>
      </w:pPr>
      <w:r>
        <w:rPr>
          <w:rFonts w:hint="eastAsia"/>
          <w:u w:val="single"/>
        </w:rPr>
        <w:t xml:space="preserve">氏　名　</w:t>
      </w:r>
      <w:r>
        <w:rPr>
          <w:rFonts w:hint="eastAsia"/>
          <w:u w:val="single"/>
        </w:rPr>
        <w:t xml:space="preserve">　　　　　　　　</w:t>
      </w:r>
    </w:p>
    <w:p w:rsidR="007C752A" w:rsidRDefault="007C752A"/>
    <w:p w:rsidR="007C752A" w:rsidRDefault="007C752A"/>
    <w:p w:rsidR="007C752A" w:rsidRDefault="007C752A"/>
    <w:sectPr w:rsidR="007C752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965" w:rsidRDefault="00FB4965">
      <w:r>
        <w:separator/>
      </w:r>
    </w:p>
  </w:endnote>
  <w:endnote w:type="continuationSeparator" w:id="0">
    <w:p w:rsidR="00FB4965" w:rsidRDefault="00FB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965" w:rsidRDefault="00FB4965">
      <w:r>
        <w:separator/>
      </w:r>
    </w:p>
  </w:footnote>
  <w:footnote w:type="continuationSeparator" w:id="0">
    <w:p w:rsidR="00FB4965" w:rsidRDefault="00FB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2A"/>
    <w:rsid w:val="00780A90"/>
    <w:rsid w:val="007C752A"/>
    <w:rsid w:val="00FB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6C553"/>
  <w15:chartTrackingRefBased/>
  <w15:docId w15:val="{598E45D7-8564-43A5-9281-853719E1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0A90"/>
    <w:pPr>
      <w:tabs>
        <w:tab w:val="center" w:pos="4252"/>
        <w:tab w:val="right" w:pos="8504"/>
      </w:tabs>
      <w:snapToGrid w:val="0"/>
    </w:pPr>
  </w:style>
  <w:style w:type="character" w:customStyle="1" w:styleId="ad">
    <w:name w:val="ヘッダー (文字)"/>
    <w:basedOn w:val="a0"/>
    <w:link w:val="ac"/>
    <w:uiPriority w:val="99"/>
    <w:rsid w:val="00780A90"/>
  </w:style>
  <w:style w:type="paragraph" w:styleId="ae">
    <w:name w:val="footer"/>
    <w:basedOn w:val="a"/>
    <w:link w:val="af"/>
    <w:uiPriority w:val="99"/>
    <w:unhideWhenUsed/>
    <w:rsid w:val="00780A90"/>
    <w:pPr>
      <w:tabs>
        <w:tab w:val="center" w:pos="4252"/>
        <w:tab w:val="right" w:pos="8504"/>
      </w:tabs>
      <w:snapToGrid w:val="0"/>
    </w:pPr>
  </w:style>
  <w:style w:type="character" w:customStyle="1" w:styleId="af">
    <w:name w:val="フッター (文字)"/>
    <w:basedOn w:val="a0"/>
    <w:link w:val="ae"/>
    <w:uiPriority w:val="99"/>
    <w:rsid w:val="0078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9PC18D9</dc:creator>
  <cp:lastModifiedBy>9PC18D9</cp:lastModifiedBy>
  <cp:revision>10</cp:revision>
  <cp:lastPrinted>2023-12-27T00:34:00Z</cp:lastPrinted>
  <dcterms:created xsi:type="dcterms:W3CDTF">2023-12-18T05:05:00Z</dcterms:created>
  <dcterms:modified xsi:type="dcterms:W3CDTF">2023-12-27T00:35:00Z</dcterms:modified>
</cp:coreProperties>
</file>